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1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040F4">
        <w:rPr>
          <w:rFonts w:ascii="Times New Roman" w:hAnsi="Times New Roman"/>
          <w:b/>
          <w:sz w:val="28"/>
          <w:szCs w:val="28"/>
        </w:rPr>
        <w:t>В условиях открытости</w:t>
      </w:r>
      <w:r>
        <w:rPr>
          <w:rFonts w:ascii="Times New Roman" w:hAnsi="Times New Roman"/>
          <w:b/>
          <w:sz w:val="28"/>
          <w:szCs w:val="28"/>
        </w:rPr>
        <w:t xml:space="preserve"> и взаимодействия</w:t>
      </w:r>
    </w:p>
    <w:p w:rsidR="00246281" w:rsidRPr="00995352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352">
        <w:rPr>
          <w:rFonts w:ascii="Times New Roman" w:hAnsi="Times New Roman"/>
          <w:sz w:val="28"/>
          <w:szCs w:val="28"/>
        </w:rPr>
        <w:t xml:space="preserve">На завершающем летнюю сессию июльском заседании районного Собрания депутатов с докладом о работе депутатского корпуса третьего созыва с марта 2009 года по июль 2014 года выступил председатель Собрания Геннадий </w:t>
      </w:r>
      <w:r w:rsidR="003950C3">
        <w:rPr>
          <w:rFonts w:ascii="Times New Roman" w:hAnsi="Times New Roman"/>
          <w:sz w:val="28"/>
          <w:szCs w:val="28"/>
        </w:rPr>
        <w:t xml:space="preserve">Никонорович </w:t>
      </w:r>
      <w:r w:rsidRPr="00995352">
        <w:rPr>
          <w:rFonts w:ascii="Times New Roman" w:hAnsi="Times New Roman"/>
          <w:sz w:val="28"/>
          <w:szCs w:val="28"/>
        </w:rPr>
        <w:t xml:space="preserve">Побоков. 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Собрание депутатов Смидовичского муниципального района третьего созыва исполня</w:t>
      </w:r>
      <w:r w:rsidRPr="00246281">
        <w:rPr>
          <w:rFonts w:ascii="Times New Roman" w:hAnsi="Times New Roman"/>
          <w:sz w:val="28"/>
          <w:szCs w:val="28"/>
        </w:rPr>
        <w:t>ет</w:t>
      </w:r>
      <w:r w:rsidRPr="00A541C4">
        <w:rPr>
          <w:rFonts w:ascii="Times New Roman" w:hAnsi="Times New Roman"/>
          <w:sz w:val="28"/>
          <w:szCs w:val="28"/>
        </w:rPr>
        <w:t xml:space="preserve"> свои полномочия в соответствии с действующими федеральными, областными законами, Уставом района, Регламен</w:t>
      </w:r>
      <w:bookmarkStart w:id="0" w:name="_GoBack"/>
      <w:bookmarkEnd w:id="0"/>
      <w:r w:rsidRPr="00A541C4">
        <w:rPr>
          <w:rFonts w:ascii="Times New Roman" w:hAnsi="Times New Roman"/>
          <w:sz w:val="28"/>
          <w:szCs w:val="28"/>
        </w:rPr>
        <w:t>том и планами работы.</w:t>
      </w:r>
    </w:p>
    <w:p w:rsidR="00246281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 xml:space="preserve">Выборы депутатов нынешнего, 3-го, созыва состоялись 1 марта 2009 года. К работе приступили 15 народных избранников. В настоящий момент в депутатском корпусе </w:t>
      </w:r>
      <w:r>
        <w:rPr>
          <w:rFonts w:ascii="Times New Roman" w:hAnsi="Times New Roman"/>
          <w:sz w:val="28"/>
          <w:szCs w:val="28"/>
        </w:rPr>
        <w:t>12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6281">
        <w:rPr>
          <w:rFonts w:ascii="Times New Roman" w:hAnsi="Times New Roman"/>
          <w:sz w:val="28"/>
          <w:szCs w:val="28"/>
        </w:rPr>
        <w:t>В третьем созыве, с марта 2009 по июль 2014 года</w:t>
      </w:r>
      <w:r w:rsidRPr="00246281">
        <w:rPr>
          <w:rFonts w:ascii="Times New Roman" w:hAnsi="Times New Roman"/>
          <w:i/>
          <w:sz w:val="28"/>
          <w:szCs w:val="28"/>
        </w:rPr>
        <w:t>,</w:t>
      </w:r>
      <w:r w:rsidRPr="00246281">
        <w:rPr>
          <w:rFonts w:ascii="Times New Roman" w:hAnsi="Times New Roman"/>
          <w:sz w:val="28"/>
          <w:szCs w:val="28"/>
        </w:rPr>
        <w:t xml:space="preserve"> проведены 68 заседаний Собрания депутатов. В текущем году – 5, в 2013 и 2012 годах – по 11 заседаний, в 2011 и 2010 годах – по 14 и за неполный 2009 – 13 заседаний. Все они носят открытый характер, проводятся при участии главы муниципального района, </w:t>
      </w:r>
      <w:r w:rsidRPr="00A541C4">
        <w:rPr>
          <w:rFonts w:ascii="Times New Roman" w:hAnsi="Times New Roman"/>
          <w:sz w:val="28"/>
          <w:szCs w:val="28"/>
        </w:rPr>
        <w:t xml:space="preserve">прокурора района, руководителей отдела МВД по </w:t>
      </w:r>
      <w:r>
        <w:rPr>
          <w:rFonts w:ascii="Times New Roman" w:hAnsi="Times New Roman"/>
          <w:sz w:val="28"/>
          <w:szCs w:val="28"/>
        </w:rPr>
        <w:t xml:space="preserve">Смидовичскому </w:t>
      </w:r>
      <w:r w:rsidRPr="00A541C4">
        <w:rPr>
          <w:rFonts w:ascii="Times New Roman" w:hAnsi="Times New Roman"/>
          <w:sz w:val="28"/>
          <w:szCs w:val="28"/>
        </w:rPr>
        <w:t xml:space="preserve">району, а также глав и председателей Собраний депутатов городских и сельских поселений. </w:t>
      </w:r>
      <w:r>
        <w:rPr>
          <w:rFonts w:ascii="Times New Roman" w:hAnsi="Times New Roman"/>
          <w:sz w:val="28"/>
          <w:szCs w:val="28"/>
        </w:rPr>
        <w:t>Кроме того, в них</w:t>
      </w:r>
      <w:r w:rsidRPr="00A541C4">
        <w:rPr>
          <w:rFonts w:ascii="Times New Roman" w:hAnsi="Times New Roman"/>
          <w:sz w:val="28"/>
          <w:szCs w:val="28"/>
        </w:rPr>
        <w:t xml:space="preserve"> участву</w:t>
      </w:r>
      <w:r w:rsidRPr="00246281">
        <w:rPr>
          <w:rFonts w:ascii="Times New Roman" w:hAnsi="Times New Roman"/>
          <w:sz w:val="28"/>
          <w:szCs w:val="28"/>
        </w:rPr>
        <w:t>ют</w:t>
      </w:r>
      <w:r w:rsidRPr="00A541C4">
        <w:rPr>
          <w:rFonts w:ascii="Times New Roman" w:hAnsi="Times New Roman"/>
          <w:sz w:val="28"/>
          <w:szCs w:val="28"/>
        </w:rPr>
        <w:t xml:space="preserve"> представители </w:t>
      </w:r>
      <w:r w:rsidR="00C860AA" w:rsidRPr="00A541C4">
        <w:rPr>
          <w:rFonts w:ascii="Times New Roman" w:hAnsi="Times New Roman"/>
          <w:sz w:val="28"/>
          <w:szCs w:val="28"/>
        </w:rPr>
        <w:t>Правительства</w:t>
      </w:r>
      <w:r w:rsidR="00C860AA">
        <w:rPr>
          <w:rFonts w:ascii="Times New Roman" w:hAnsi="Times New Roman"/>
          <w:sz w:val="28"/>
          <w:szCs w:val="28"/>
        </w:rPr>
        <w:t xml:space="preserve"> и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 w:rsidRPr="00A541C4">
        <w:rPr>
          <w:rFonts w:ascii="Times New Roman" w:hAnsi="Times New Roman"/>
          <w:sz w:val="28"/>
          <w:szCs w:val="28"/>
        </w:rPr>
        <w:t>Законодательного Собрания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 w:rsidR="00C860AA">
        <w:rPr>
          <w:rFonts w:ascii="Times New Roman" w:hAnsi="Times New Roman"/>
          <w:sz w:val="28"/>
          <w:szCs w:val="28"/>
        </w:rPr>
        <w:t>Еврейской</w:t>
      </w:r>
      <w:r w:rsidR="00C860AA" w:rsidRPr="00A541C4">
        <w:rPr>
          <w:rFonts w:ascii="Times New Roman" w:hAnsi="Times New Roman"/>
          <w:sz w:val="28"/>
          <w:szCs w:val="28"/>
        </w:rPr>
        <w:t xml:space="preserve"> автономной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За пять лет депутатами п</w:t>
      </w:r>
      <w:r>
        <w:rPr>
          <w:rFonts w:ascii="Times New Roman" w:hAnsi="Times New Roman"/>
          <w:sz w:val="28"/>
          <w:szCs w:val="28"/>
        </w:rPr>
        <w:t>риняты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A541C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0</w:t>
      </w:r>
      <w:r w:rsidRPr="00A541C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A541C4">
        <w:rPr>
          <w:rFonts w:ascii="Times New Roman" w:hAnsi="Times New Roman"/>
          <w:sz w:val="28"/>
          <w:szCs w:val="28"/>
        </w:rPr>
        <w:t>. Большинство</w:t>
      </w:r>
      <w:r>
        <w:rPr>
          <w:rFonts w:ascii="Times New Roman" w:hAnsi="Times New Roman"/>
          <w:sz w:val="28"/>
          <w:szCs w:val="28"/>
        </w:rPr>
        <w:t xml:space="preserve"> из них (</w:t>
      </w:r>
      <w:r w:rsidRPr="00A541C4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>)</w:t>
      </w:r>
      <w:r w:rsidRPr="00A541C4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</w:t>
      </w:r>
      <w:r w:rsidRPr="00A541C4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 в 2010</w:t>
      </w:r>
      <w:r w:rsidRPr="00A541C4">
        <w:rPr>
          <w:rFonts w:ascii="Times New Roman" w:hAnsi="Times New Roman"/>
          <w:sz w:val="28"/>
          <w:szCs w:val="28"/>
        </w:rPr>
        <w:t xml:space="preserve"> году, в последующих годах – в пределах 100. Основная часть вопросов кас</w:t>
      </w:r>
      <w:r w:rsidRPr="00C860AA">
        <w:rPr>
          <w:rFonts w:ascii="Times New Roman" w:hAnsi="Times New Roman"/>
          <w:sz w:val="28"/>
          <w:szCs w:val="28"/>
        </w:rPr>
        <w:t>ается</w:t>
      </w:r>
      <w:r w:rsidRPr="00A541C4">
        <w:rPr>
          <w:rFonts w:ascii="Times New Roman" w:hAnsi="Times New Roman"/>
          <w:sz w:val="28"/>
          <w:szCs w:val="28"/>
        </w:rPr>
        <w:t xml:space="preserve"> бюджета и экономики района</w:t>
      </w:r>
      <w:r>
        <w:rPr>
          <w:rFonts w:ascii="Times New Roman" w:hAnsi="Times New Roman"/>
          <w:sz w:val="28"/>
          <w:szCs w:val="28"/>
        </w:rPr>
        <w:t>,</w:t>
      </w:r>
      <w:r w:rsidRPr="00A541C4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A541C4">
        <w:rPr>
          <w:rFonts w:ascii="Times New Roman" w:hAnsi="Times New Roman"/>
          <w:sz w:val="28"/>
          <w:szCs w:val="28"/>
        </w:rPr>
        <w:t xml:space="preserve"> организации деятельности органов местного самоуправления.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Традиционно все проекты решений проход</w:t>
      </w:r>
      <w:r w:rsidRPr="00C860AA">
        <w:rPr>
          <w:rFonts w:ascii="Times New Roman" w:hAnsi="Times New Roman"/>
          <w:sz w:val="28"/>
          <w:szCs w:val="28"/>
        </w:rPr>
        <w:t xml:space="preserve">ят </w:t>
      </w:r>
      <w:r w:rsidRPr="00A541C4">
        <w:rPr>
          <w:rFonts w:ascii="Times New Roman" w:hAnsi="Times New Roman"/>
          <w:sz w:val="28"/>
          <w:szCs w:val="28"/>
        </w:rPr>
        <w:t xml:space="preserve">предварительное обсуждение на заседаниях </w:t>
      </w:r>
      <w:r>
        <w:rPr>
          <w:rFonts w:ascii="Times New Roman" w:hAnsi="Times New Roman"/>
          <w:sz w:val="28"/>
          <w:szCs w:val="28"/>
        </w:rPr>
        <w:t xml:space="preserve">четырёх </w:t>
      </w:r>
      <w:r w:rsidRPr="00A541C4">
        <w:rPr>
          <w:rFonts w:ascii="Times New Roman" w:hAnsi="Times New Roman"/>
          <w:sz w:val="28"/>
          <w:szCs w:val="28"/>
        </w:rPr>
        <w:t>постоянных комиссий Собрания</w:t>
      </w:r>
      <w:r>
        <w:rPr>
          <w:rFonts w:ascii="Times New Roman" w:hAnsi="Times New Roman"/>
          <w:sz w:val="28"/>
          <w:szCs w:val="28"/>
        </w:rPr>
        <w:t>, которые были образованы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541C4">
        <w:rPr>
          <w:rFonts w:ascii="Times New Roman" w:hAnsi="Times New Roman"/>
          <w:sz w:val="28"/>
          <w:szCs w:val="28"/>
        </w:rPr>
        <w:t>начале работы созыва</w:t>
      </w:r>
      <w:r>
        <w:rPr>
          <w:rFonts w:ascii="Times New Roman" w:hAnsi="Times New Roman"/>
          <w:sz w:val="28"/>
          <w:szCs w:val="28"/>
        </w:rPr>
        <w:t xml:space="preserve">. В частности, это комиссии </w:t>
      </w:r>
      <w:r w:rsidRPr="00A541C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социальным вопросам;</w:t>
      </w:r>
      <w:r w:rsidRPr="00A541C4">
        <w:rPr>
          <w:rFonts w:ascii="Times New Roman" w:hAnsi="Times New Roman"/>
          <w:sz w:val="28"/>
          <w:szCs w:val="28"/>
        </w:rPr>
        <w:t xml:space="preserve"> реглам</w:t>
      </w:r>
      <w:r>
        <w:rPr>
          <w:rFonts w:ascii="Times New Roman" w:hAnsi="Times New Roman"/>
          <w:sz w:val="28"/>
          <w:szCs w:val="28"/>
        </w:rPr>
        <w:t>енту и организационным вопросам;</w:t>
      </w:r>
      <w:r w:rsidR="003950C3">
        <w:rPr>
          <w:rFonts w:ascii="Times New Roman" w:hAnsi="Times New Roman"/>
          <w:sz w:val="28"/>
          <w:szCs w:val="28"/>
        </w:rPr>
        <w:t xml:space="preserve"> бюджету, налогам и экономике,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r w:rsidRPr="00A541C4">
        <w:rPr>
          <w:rFonts w:ascii="Times New Roman" w:hAnsi="Times New Roman"/>
          <w:sz w:val="28"/>
          <w:szCs w:val="28"/>
        </w:rPr>
        <w:t>опросам</w:t>
      </w:r>
      <w:proofErr w:type="spellEnd"/>
      <w:r w:rsidRPr="00A541C4">
        <w:rPr>
          <w:rFonts w:ascii="Times New Roman" w:hAnsi="Times New Roman"/>
          <w:sz w:val="28"/>
          <w:szCs w:val="28"/>
        </w:rPr>
        <w:t xml:space="preserve"> жилищно-коммунального хозяйства, муниципальной собс</w:t>
      </w:r>
      <w:r>
        <w:rPr>
          <w:rFonts w:ascii="Times New Roman" w:hAnsi="Times New Roman"/>
          <w:sz w:val="28"/>
          <w:szCs w:val="28"/>
        </w:rPr>
        <w:t xml:space="preserve">твенности и природопользования. 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этих постоянных</w:t>
      </w:r>
      <w:r w:rsidRPr="00A541C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за время работы рассмотрено</w:t>
      </w:r>
      <w:r w:rsidRPr="00A541C4">
        <w:rPr>
          <w:rFonts w:ascii="Times New Roman" w:hAnsi="Times New Roman"/>
          <w:sz w:val="28"/>
          <w:szCs w:val="28"/>
        </w:rPr>
        <w:t xml:space="preserve"> более 700 вопросов. Предварительное рассмотрение и экспертиза проектов решений, несомненно, повлияло на качество принятых решений. В частности, если в предыдущие годы прокуратура района выносила в среднем до </w:t>
      </w:r>
      <w:r>
        <w:rPr>
          <w:rFonts w:ascii="Times New Roman" w:hAnsi="Times New Roman"/>
          <w:sz w:val="28"/>
          <w:szCs w:val="28"/>
        </w:rPr>
        <w:t>пяти</w:t>
      </w:r>
      <w:r w:rsidRPr="00A541C4">
        <w:rPr>
          <w:rFonts w:ascii="Times New Roman" w:hAnsi="Times New Roman"/>
          <w:sz w:val="28"/>
          <w:szCs w:val="28"/>
        </w:rPr>
        <w:t xml:space="preserve"> протестов на решения Собрания депутатов в год, то в </w:t>
      </w:r>
      <w:r>
        <w:rPr>
          <w:rFonts w:ascii="Times New Roman" w:hAnsi="Times New Roman"/>
          <w:sz w:val="28"/>
          <w:szCs w:val="28"/>
        </w:rPr>
        <w:t>прошло</w:t>
      </w:r>
      <w:r w:rsidRPr="00A541C4">
        <w:rPr>
          <w:rFonts w:ascii="Times New Roman" w:hAnsi="Times New Roman"/>
          <w:sz w:val="28"/>
          <w:szCs w:val="28"/>
        </w:rPr>
        <w:t xml:space="preserve">м году их </w:t>
      </w:r>
      <w:r>
        <w:rPr>
          <w:rFonts w:ascii="Times New Roman" w:hAnsi="Times New Roman"/>
          <w:sz w:val="28"/>
          <w:szCs w:val="28"/>
        </w:rPr>
        <w:t>было два</w:t>
      </w:r>
      <w:r w:rsidRPr="00A541C4">
        <w:rPr>
          <w:rFonts w:ascii="Times New Roman" w:hAnsi="Times New Roman"/>
          <w:sz w:val="28"/>
          <w:szCs w:val="28"/>
        </w:rPr>
        <w:t>, в 12-м – одно. Постоянный контроль за законностью принятых правовых актов Собранием депутатов ранее также осуществлялся управлением по вопросам местного самоупр</w:t>
      </w:r>
      <w:r>
        <w:rPr>
          <w:rFonts w:ascii="Times New Roman" w:hAnsi="Times New Roman"/>
          <w:sz w:val="28"/>
          <w:szCs w:val="28"/>
        </w:rPr>
        <w:t>авления аппарата губернатора обл</w:t>
      </w:r>
      <w:r w:rsidRPr="00A541C4">
        <w:rPr>
          <w:rFonts w:ascii="Times New Roman" w:hAnsi="Times New Roman"/>
          <w:sz w:val="28"/>
          <w:szCs w:val="28"/>
        </w:rPr>
        <w:t xml:space="preserve">асти, в данный момент </w:t>
      </w:r>
      <w:r>
        <w:rPr>
          <w:rFonts w:ascii="Times New Roman" w:hAnsi="Times New Roman"/>
          <w:sz w:val="28"/>
          <w:szCs w:val="28"/>
        </w:rPr>
        <w:t>–</w:t>
      </w:r>
      <w:r w:rsidRPr="00A541C4">
        <w:rPr>
          <w:rFonts w:ascii="Times New Roman" w:hAnsi="Times New Roman"/>
          <w:sz w:val="28"/>
          <w:szCs w:val="28"/>
        </w:rPr>
        <w:t xml:space="preserve"> государственным юридическим бюро </w:t>
      </w:r>
      <w:r>
        <w:rPr>
          <w:rFonts w:ascii="Times New Roman" w:hAnsi="Times New Roman"/>
          <w:sz w:val="28"/>
          <w:szCs w:val="28"/>
        </w:rPr>
        <w:t>автономии</w:t>
      </w:r>
      <w:r w:rsidRPr="00A541C4">
        <w:rPr>
          <w:rFonts w:ascii="Times New Roman" w:hAnsi="Times New Roman"/>
          <w:sz w:val="28"/>
          <w:szCs w:val="28"/>
        </w:rPr>
        <w:t xml:space="preserve">. В текущем году экспертные заключения на действующие решения не поступали, в предыдущие годы </w:t>
      </w:r>
      <w:r>
        <w:rPr>
          <w:rFonts w:ascii="Times New Roman" w:hAnsi="Times New Roman"/>
          <w:sz w:val="28"/>
          <w:szCs w:val="28"/>
        </w:rPr>
        <w:t>– по одному – два.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Все решения Собрания депутатов нормативного характера публикуются в газете «Районный вестник» и пред</w:t>
      </w:r>
      <w:r>
        <w:rPr>
          <w:rFonts w:ascii="Times New Roman" w:hAnsi="Times New Roman"/>
          <w:sz w:val="28"/>
          <w:szCs w:val="28"/>
        </w:rPr>
        <w:t>о</w:t>
      </w:r>
      <w:r w:rsidRPr="00A541C4">
        <w:rPr>
          <w:rFonts w:ascii="Times New Roman" w:hAnsi="Times New Roman"/>
          <w:sz w:val="28"/>
          <w:szCs w:val="28"/>
        </w:rPr>
        <w:t>ставляются в управление по обеспечению деятельности мировых судей и взаимодействию с правоохранительными органами области для включения в регистр муниципаль</w:t>
      </w:r>
      <w:r>
        <w:rPr>
          <w:rFonts w:ascii="Times New Roman" w:hAnsi="Times New Roman"/>
          <w:sz w:val="28"/>
          <w:szCs w:val="28"/>
        </w:rPr>
        <w:t>ных нормативных правовых актов.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 xml:space="preserve">Для выявления общественного мнения по некоторым проектам решений проводились публичные слушания. </w:t>
      </w:r>
      <w:r>
        <w:rPr>
          <w:rFonts w:ascii="Times New Roman" w:hAnsi="Times New Roman"/>
          <w:sz w:val="28"/>
          <w:szCs w:val="28"/>
        </w:rPr>
        <w:t>Как правило, по вопросам</w:t>
      </w:r>
      <w:r w:rsidRPr="00A541C4">
        <w:rPr>
          <w:rFonts w:ascii="Times New Roman" w:hAnsi="Times New Roman"/>
          <w:sz w:val="28"/>
          <w:szCs w:val="28"/>
        </w:rPr>
        <w:t xml:space="preserve"> внесения изменений в Устав муниципального района, по проектам формирования и исполнения бюджета</w:t>
      </w:r>
      <w:r>
        <w:rPr>
          <w:rFonts w:ascii="Times New Roman" w:hAnsi="Times New Roman"/>
          <w:sz w:val="28"/>
          <w:szCs w:val="28"/>
        </w:rPr>
        <w:t xml:space="preserve"> на текущий и плановый периоды.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lastRenderedPageBreak/>
        <w:t>Собранием депутатов проведена большая работа по приведению муниципальных актов в соответствие с действующим законодательством. Своевременно принимались решения по поправке, отмене и признанию утратившими силу неактуальных решений.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Следует отметить некоторые приняты</w:t>
      </w:r>
      <w:r>
        <w:rPr>
          <w:rFonts w:ascii="Times New Roman" w:hAnsi="Times New Roman"/>
          <w:sz w:val="28"/>
          <w:szCs w:val="28"/>
        </w:rPr>
        <w:t>е</w:t>
      </w:r>
      <w:r w:rsidRPr="00A541C4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 xml:space="preserve">ем депутатов за прошедшее время </w:t>
      </w:r>
      <w:r w:rsidRPr="00A541C4">
        <w:rPr>
          <w:rFonts w:ascii="Times New Roman" w:hAnsi="Times New Roman"/>
          <w:sz w:val="28"/>
          <w:szCs w:val="28"/>
        </w:rPr>
        <w:t xml:space="preserve">категории решений, </w:t>
      </w:r>
      <w:r>
        <w:rPr>
          <w:rFonts w:ascii="Times New Roman" w:hAnsi="Times New Roman"/>
          <w:sz w:val="28"/>
          <w:szCs w:val="28"/>
        </w:rPr>
        <w:t>имеющие больш</w:t>
      </w:r>
      <w:r w:rsidRPr="00A541C4">
        <w:rPr>
          <w:rFonts w:ascii="Times New Roman" w:hAnsi="Times New Roman"/>
          <w:sz w:val="28"/>
          <w:szCs w:val="28"/>
        </w:rPr>
        <w:t>ое значение для района.</w:t>
      </w:r>
      <w:r>
        <w:rPr>
          <w:rFonts w:ascii="Times New Roman" w:hAnsi="Times New Roman"/>
          <w:sz w:val="28"/>
          <w:szCs w:val="28"/>
        </w:rPr>
        <w:t xml:space="preserve"> В частности, касающиеся </w:t>
      </w:r>
      <w:r w:rsidRPr="00634AF7">
        <w:rPr>
          <w:rFonts w:ascii="Times New Roman" w:hAnsi="Times New Roman"/>
          <w:sz w:val="28"/>
          <w:szCs w:val="28"/>
        </w:rPr>
        <w:t>Устава муниципального района.</w:t>
      </w:r>
      <w:r w:rsidRPr="00A541C4">
        <w:rPr>
          <w:rFonts w:ascii="Times New Roman" w:hAnsi="Times New Roman"/>
          <w:sz w:val="28"/>
          <w:szCs w:val="28"/>
        </w:rPr>
        <w:t>Федеральный закон N 131 «Об общих принципах организации местного самоуправления в Российской Федерации» постоянно совершенствуется, конкретизируются полномочия, вследствие чего дорабатывается Устав района. Ежегодно в среднем 3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 w:rsidRPr="00A541C4">
        <w:rPr>
          <w:rFonts w:ascii="Times New Roman" w:hAnsi="Times New Roman"/>
          <w:sz w:val="28"/>
          <w:szCs w:val="28"/>
        </w:rPr>
        <w:t xml:space="preserve">4 раза вносятся поправки и дополнения в этот документ. Как уже </w:t>
      </w:r>
      <w:r>
        <w:rPr>
          <w:rFonts w:ascii="Times New Roman" w:hAnsi="Times New Roman"/>
          <w:sz w:val="28"/>
          <w:szCs w:val="28"/>
        </w:rPr>
        <w:t>отмеча</w:t>
      </w:r>
      <w:r w:rsidRPr="00A541C4">
        <w:rPr>
          <w:rFonts w:ascii="Times New Roman" w:hAnsi="Times New Roman"/>
          <w:sz w:val="28"/>
          <w:szCs w:val="28"/>
        </w:rPr>
        <w:t>лось, практически все изменения в Устав проходят процедуру публичных слушаний.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37E6">
        <w:rPr>
          <w:rFonts w:ascii="Times New Roman" w:hAnsi="Times New Roman"/>
          <w:sz w:val="28"/>
          <w:szCs w:val="28"/>
        </w:rPr>
        <w:t>Другая не менее важная категория решений</w:t>
      </w:r>
      <w:r>
        <w:rPr>
          <w:rFonts w:ascii="Times New Roman" w:hAnsi="Times New Roman"/>
          <w:sz w:val="28"/>
          <w:szCs w:val="28"/>
        </w:rPr>
        <w:t xml:space="preserve"> затрагивает</w:t>
      </w:r>
      <w:r w:rsidRPr="00BD37E6">
        <w:rPr>
          <w:rFonts w:ascii="Times New Roman" w:hAnsi="Times New Roman"/>
          <w:sz w:val="28"/>
          <w:szCs w:val="28"/>
        </w:rPr>
        <w:t xml:space="preserve"> сферу экономики.</w:t>
      </w:r>
      <w:r w:rsidRPr="00A541C4">
        <w:rPr>
          <w:rFonts w:ascii="Times New Roman" w:hAnsi="Times New Roman"/>
          <w:sz w:val="28"/>
          <w:szCs w:val="28"/>
        </w:rPr>
        <w:t xml:space="preserve">Утверждение </w:t>
      </w:r>
      <w:r w:rsidRPr="00E877BC">
        <w:rPr>
          <w:rFonts w:ascii="Times New Roman" w:hAnsi="Times New Roman"/>
          <w:sz w:val="28"/>
          <w:szCs w:val="28"/>
        </w:rPr>
        <w:t>бюджета</w:t>
      </w:r>
      <w:r w:rsidRPr="00A541C4">
        <w:rPr>
          <w:rFonts w:ascii="Times New Roman" w:hAnsi="Times New Roman"/>
          <w:sz w:val="28"/>
          <w:szCs w:val="28"/>
        </w:rPr>
        <w:t xml:space="preserve"> и отч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 xml:space="preserve">та о его исполнении относится к исключительной компетенции Собрания депутатов района. Формирование </w:t>
      </w:r>
      <w:r w:rsidRPr="00E877BC">
        <w:rPr>
          <w:rFonts w:ascii="Times New Roman" w:hAnsi="Times New Roman"/>
          <w:sz w:val="28"/>
          <w:szCs w:val="28"/>
        </w:rPr>
        <w:t xml:space="preserve">бюджета </w:t>
      </w:r>
      <w:r w:rsidRPr="00A541C4">
        <w:rPr>
          <w:rFonts w:ascii="Times New Roman" w:hAnsi="Times New Roman"/>
          <w:sz w:val="28"/>
          <w:szCs w:val="28"/>
        </w:rPr>
        <w:t xml:space="preserve">на предстоящий год и плановый период – совместная работа депутатского корпуса, районной администрации и общественности. Проект </w:t>
      </w:r>
      <w:r w:rsidR="00E877BC" w:rsidRPr="00E877BC">
        <w:rPr>
          <w:rFonts w:ascii="Times New Roman" w:hAnsi="Times New Roman"/>
          <w:sz w:val="28"/>
          <w:szCs w:val="28"/>
        </w:rPr>
        <w:t xml:space="preserve">главного финансового документа </w:t>
      </w:r>
      <w:r w:rsidR="00E877BC">
        <w:rPr>
          <w:rFonts w:ascii="Times New Roman" w:hAnsi="Times New Roman"/>
          <w:sz w:val="28"/>
          <w:szCs w:val="28"/>
        </w:rPr>
        <w:t xml:space="preserve">района </w:t>
      </w:r>
      <w:r w:rsidRPr="00A541C4">
        <w:rPr>
          <w:rFonts w:ascii="Times New Roman" w:hAnsi="Times New Roman"/>
          <w:sz w:val="28"/>
          <w:szCs w:val="28"/>
        </w:rPr>
        <w:t>проходит публичные слушания, после утверждения уточняется и дополняется не менее 6</w:t>
      </w:r>
      <w:r>
        <w:rPr>
          <w:rFonts w:ascii="Times New Roman" w:hAnsi="Times New Roman"/>
          <w:sz w:val="28"/>
          <w:szCs w:val="28"/>
        </w:rPr>
        <w:t>–</w:t>
      </w:r>
      <w:r w:rsidRPr="00A541C4">
        <w:rPr>
          <w:rFonts w:ascii="Times New Roman" w:hAnsi="Times New Roman"/>
          <w:sz w:val="28"/>
          <w:szCs w:val="28"/>
        </w:rPr>
        <w:t xml:space="preserve">7 раз в год. </w:t>
      </w:r>
      <w:r w:rsidR="00E877BC">
        <w:rPr>
          <w:rFonts w:ascii="Times New Roman" w:hAnsi="Times New Roman"/>
          <w:sz w:val="28"/>
          <w:szCs w:val="28"/>
        </w:rPr>
        <w:t>В</w:t>
      </w:r>
      <w:r w:rsidRPr="00A541C4">
        <w:rPr>
          <w:rFonts w:ascii="Times New Roman" w:hAnsi="Times New Roman"/>
          <w:sz w:val="28"/>
          <w:szCs w:val="28"/>
        </w:rPr>
        <w:t xml:space="preserve"> плановом порядке депутаты заслушивают отч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>ты об исполнении бюджета за прошедший период</w:t>
      </w:r>
      <w:r>
        <w:rPr>
          <w:rFonts w:ascii="Times New Roman" w:hAnsi="Times New Roman"/>
          <w:sz w:val="28"/>
          <w:szCs w:val="28"/>
        </w:rPr>
        <w:t>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В начале каждого года депутаты утверждают значения корректирующего коэффициента базовой доходности К2 для исчисления размера единого налога на вмен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>нный доход для отдельных видов деят</w:t>
      </w:r>
      <w:r>
        <w:rPr>
          <w:rFonts w:ascii="Times New Roman" w:hAnsi="Times New Roman"/>
          <w:sz w:val="28"/>
          <w:szCs w:val="28"/>
        </w:rPr>
        <w:t xml:space="preserve">ельности на территории района. Это касается </w:t>
      </w:r>
      <w:r w:rsidRPr="00472323">
        <w:rPr>
          <w:rFonts w:ascii="Times New Roman" w:hAnsi="Times New Roman"/>
          <w:sz w:val="28"/>
          <w:szCs w:val="28"/>
        </w:rPr>
        <w:t>сферы землепользования и муниципальной собственности.</w:t>
      </w:r>
      <w:r w:rsidRPr="00A541C4">
        <w:rPr>
          <w:rFonts w:ascii="Times New Roman" w:hAnsi="Times New Roman"/>
          <w:sz w:val="28"/>
          <w:szCs w:val="28"/>
        </w:rPr>
        <w:t>За время работы третьего созыва решениями Собрания депутатов утверждены проекты Правил землепользования и застройки всех пос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>лков и сел района. Ежегодно в начале года депутаты утверждают отч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>т о выполнении прогнозного плана приватизации муниципального имущества, а также реестр муниципального движимого, недвижимого имущества и реестр муниципальных предприятий района на начало нового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41C4">
        <w:rPr>
          <w:rFonts w:ascii="Times New Roman" w:hAnsi="Times New Roman"/>
          <w:sz w:val="28"/>
          <w:szCs w:val="28"/>
        </w:rPr>
        <w:t>В связи с изменением законодательства неоднократно вносились изменения в размеры коэффициентов, учитывающих виды разреш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>нного использования, осуществляемые на арендуемых земельных участках на территории муниципального района, а также принимались решения по передаче муниципального имущества в государственную собственность и собственность городских, сельских поселений.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C41">
        <w:rPr>
          <w:rFonts w:ascii="Times New Roman" w:hAnsi="Times New Roman"/>
          <w:sz w:val="28"/>
          <w:szCs w:val="28"/>
        </w:rPr>
        <w:t>В сфере совершенствования деятельности органов местного самоуправления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 w:rsidRPr="00A541C4">
        <w:rPr>
          <w:rFonts w:ascii="Times New Roman" w:hAnsi="Times New Roman"/>
          <w:sz w:val="28"/>
          <w:szCs w:val="28"/>
        </w:rPr>
        <w:t>также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 w:rsidRPr="00A541C4">
        <w:rPr>
          <w:rFonts w:ascii="Times New Roman" w:hAnsi="Times New Roman"/>
          <w:sz w:val="28"/>
          <w:szCs w:val="28"/>
        </w:rPr>
        <w:t>разработано и принято много важных решений, доработаны ранее действующие решения, например, Положения о структурных подразделениях администрации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41C4">
        <w:rPr>
          <w:rFonts w:ascii="Times New Roman" w:hAnsi="Times New Roman"/>
          <w:sz w:val="28"/>
          <w:szCs w:val="28"/>
        </w:rPr>
        <w:t xml:space="preserve">В новой редакции утверждены Регламент Собрания депутатов и правила депутатской этики. 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32C41">
        <w:rPr>
          <w:rFonts w:ascii="Times New Roman" w:hAnsi="Times New Roman"/>
          <w:sz w:val="28"/>
          <w:szCs w:val="28"/>
        </w:rPr>
        <w:t xml:space="preserve">В </w:t>
      </w:r>
      <w:r w:rsidR="009C5BC5" w:rsidRPr="00E32C41">
        <w:rPr>
          <w:rFonts w:ascii="Times New Roman" w:hAnsi="Times New Roman"/>
          <w:sz w:val="28"/>
          <w:szCs w:val="28"/>
        </w:rPr>
        <w:t>области</w:t>
      </w:r>
      <w:r w:rsidRPr="00E32C41">
        <w:rPr>
          <w:rFonts w:ascii="Times New Roman" w:hAnsi="Times New Roman"/>
          <w:sz w:val="28"/>
          <w:szCs w:val="28"/>
        </w:rPr>
        <w:t xml:space="preserve"> совершенствования трудовых отношений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 w:rsidRPr="00A541C4">
        <w:rPr>
          <w:rFonts w:ascii="Times New Roman" w:hAnsi="Times New Roman"/>
          <w:color w:val="000000"/>
          <w:sz w:val="28"/>
          <w:szCs w:val="28"/>
        </w:rPr>
        <w:t>приняты решения о</w:t>
      </w:r>
      <w:r w:rsidRPr="00A541C4">
        <w:rPr>
          <w:rFonts w:ascii="Times New Roman" w:eastAsia="Times New Roman" w:hAnsi="Times New Roman"/>
          <w:sz w:val="28"/>
          <w:szCs w:val="28"/>
        </w:rPr>
        <w:t xml:space="preserve"> гарантиях осуществления полномочий выборных должностных лиц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541C4">
        <w:rPr>
          <w:rFonts w:ascii="Times New Roman" w:hAnsi="Times New Roman"/>
          <w:sz w:val="28"/>
          <w:szCs w:val="28"/>
        </w:rPr>
        <w:t>денежном содержании муниципальных служащих, замещающих должности муниципальной службы в органах местного самоуправления района и другие; у</w:t>
      </w:r>
      <w:r w:rsidRPr="00A541C4">
        <w:rPr>
          <w:rFonts w:ascii="Times New Roman" w:hAnsi="Times New Roman"/>
          <w:bCs/>
          <w:sz w:val="28"/>
          <w:szCs w:val="28"/>
        </w:rPr>
        <w:t>тверждаются изменения в структуре администрации муниципального района.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 xml:space="preserve">В рамках своих полномочий Собрание депутатов осуществляет </w:t>
      </w:r>
      <w:proofErr w:type="gramStart"/>
      <w:r w:rsidRPr="00A541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41C4">
        <w:rPr>
          <w:rFonts w:ascii="Times New Roman" w:hAnsi="Times New Roman"/>
          <w:sz w:val="28"/>
          <w:szCs w:val="28"/>
        </w:rPr>
        <w:t xml:space="preserve"> исполнением решений. Ежегодно </w:t>
      </w:r>
      <w:r>
        <w:rPr>
          <w:rFonts w:ascii="Times New Roman" w:hAnsi="Times New Roman"/>
          <w:sz w:val="28"/>
          <w:szCs w:val="28"/>
        </w:rPr>
        <w:t>м</w:t>
      </w:r>
      <w:r w:rsidRPr="00A541C4">
        <w:rPr>
          <w:rFonts w:ascii="Times New Roman" w:hAnsi="Times New Roman"/>
          <w:sz w:val="28"/>
          <w:szCs w:val="28"/>
        </w:rPr>
        <w:t>ы заслуш</w:t>
      </w:r>
      <w:r>
        <w:rPr>
          <w:rFonts w:ascii="Times New Roman" w:hAnsi="Times New Roman"/>
          <w:sz w:val="28"/>
          <w:szCs w:val="28"/>
        </w:rPr>
        <w:t>и</w:t>
      </w:r>
      <w:r w:rsidRPr="004E219A">
        <w:rPr>
          <w:rFonts w:ascii="Times New Roman" w:hAnsi="Times New Roman"/>
          <w:sz w:val="28"/>
          <w:szCs w:val="28"/>
        </w:rPr>
        <w:t>ваем</w:t>
      </w:r>
      <w:r>
        <w:rPr>
          <w:rFonts w:ascii="Times New Roman" w:hAnsi="Times New Roman"/>
          <w:sz w:val="28"/>
          <w:szCs w:val="28"/>
        </w:rPr>
        <w:t xml:space="preserve"> и принима</w:t>
      </w:r>
      <w:r w:rsidRPr="00D16FA4">
        <w:rPr>
          <w:rFonts w:ascii="Times New Roman" w:hAnsi="Times New Roman"/>
          <w:sz w:val="28"/>
          <w:szCs w:val="28"/>
        </w:rPr>
        <w:t>ем</w:t>
      </w:r>
      <w:r w:rsidRPr="00A541C4">
        <w:rPr>
          <w:rFonts w:ascii="Times New Roman" w:hAnsi="Times New Roman"/>
          <w:sz w:val="28"/>
          <w:szCs w:val="28"/>
        </w:rPr>
        <w:t xml:space="preserve"> отчёт главы района А.П. Тлустенко о свое</w:t>
      </w:r>
      <w:r>
        <w:rPr>
          <w:rFonts w:ascii="Times New Roman" w:hAnsi="Times New Roman"/>
          <w:sz w:val="28"/>
          <w:szCs w:val="28"/>
        </w:rPr>
        <w:t>й деятельности и о деятельности районной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 w:rsidRPr="00A541C4">
        <w:rPr>
          <w:rFonts w:ascii="Times New Roman" w:hAnsi="Times New Roman"/>
          <w:sz w:val="28"/>
          <w:szCs w:val="28"/>
        </w:rPr>
        <w:lastRenderedPageBreak/>
        <w:t xml:space="preserve">администрации за прошедший год,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541C4">
        <w:rPr>
          <w:rFonts w:ascii="Times New Roman" w:hAnsi="Times New Roman"/>
          <w:sz w:val="28"/>
          <w:szCs w:val="28"/>
        </w:rPr>
        <w:t xml:space="preserve">с 2012 года – </w:t>
      </w:r>
      <w:r>
        <w:rPr>
          <w:rFonts w:ascii="Times New Roman" w:hAnsi="Times New Roman"/>
          <w:sz w:val="28"/>
          <w:szCs w:val="28"/>
        </w:rPr>
        <w:t xml:space="preserve">ещё и </w:t>
      </w:r>
      <w:r w:rsidRPr="00A541C4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>т руководства отдела МВД по Смидовичскому району за полугодие и итоговый за год</w:t>
      </w:r>
      <w:r>
        <w:rPr>
          <w:rFonts w:ascii="Times New Roman" w:hAnsi="Times New Roman"/>
          <w:sz w:val="28"/>
          <w:szCs w:val="28"/>
        </w:rPr>
        <w:t>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Депутаты осуществляют контроль за выполнением муниципальных Программ, в том числе Программы социально-экономического развития район</w:t>
      </w:r>
      <w:r>
        <w:rPr>
          <w:rFonts w:ascii="Times New Roman" w:hAnsi="Times New Roman"/>
          <w:sz w:val="28"/>
          <w:szCs w:val="28"/>
        </w:rPr>
        <w:t xml:space="preserve">а (действует до 2015 года); </w:t>
      </w:r>
      <w:r w:rsidRPr="00EE4147">
        <w:rPr>
          <w:rFonts w:ascii="Times New Roman" w:hAnsi="Times New Roman"/>
          <w:sz w:val="28"/>
          <w:szCs w:val="28"/>
        </w:rPr>
        <w:t>п</w:t>
      </w:r>
      <w:r w:rsidRPr="00A541C4">
        <w:rPr>
          <w:rFonts w:ascii="Times New Roman" w:hAnsi="Times New Roman"/>
          <w:sz w:val="28"/>
          <w:szCs w:val="28"/>
        </w:rPr>
        <w:t>ожарной безопасности муниципальных учреждений района</w:t>
      </w:r>
      <w:r w:rsidRPr="00EE4147">
        <w:rPr>
          <w:rFonts w:ascii="Times New Roman" w:hAnsi="Times New Roman"/>
          <w:sz w:val="28"/>
          <w:szCs w:val="28"/>
        </w:rPr>
        <w:t>;</w:t>
      </w:r>
      <w:r w:rsidR="003950C3" w:rsidRPr="00EE4147">
        <w:rPr>
          <w:rFonts w:ascii="Times New Roman" w:hAnsi="Times New Roman"/>
          <w:sz w:val="28"/>
          <w:szCs w:val="28"/>
        </w:rPr>
        <w:t xml:space="preserve"> </w:t>
      </w:r>
      <w:r w:rsidRPr="008C3532">
        <w:rPr>
          <w:rFonts w:ascii="Times New Roman" w:hAnsi="Times New Roman"/>
          <w:sz w:val="28"/>
          <w:szCs w:val="28"/>
        </w:rPr>
        <w:t>р</w:t>
      </w:r>
      <w:r w:rsidRPr="00A541C4">
        <w:rPr>
          <w:rFonts w:ascii="Times New Roman" w:hAnsi="Times New Roman"/>
          <w:sz w:val="28"/>
          <w:szCs w:val="28"/>
        </w:rPr>
        <w:t>азвития и поддержки общественных инициатив жителей в муниципальном районе</w:t>
      </w:r>
      <w:r>
        <w:rPr>
          <w:rFonts w:ascii="Times New Roman" w:hAnsi="Times New Roman"/>
          <w:sz w:val="28"/>
          <w:szCs w:val="28"/>
        </w:rPr>
        <w:t>;</w:t>
      </w:r>
      <w:r w:rsidR="003950C3">
        <w:rPr>
          <w:rFonts w:ascii="Times New Roman" w:hAnsi="Times New Roman"/>
          <w:sz w:val="28"/>
          <w:szCs w:val="28"/>
        </w:rPr>
        <w:t xml:space="preserve"> </w:t>
      </w:r>
      <w:r w:rsidRPr="00FB386F">
        <w:rPr>
          <w:rFonts w:ascii="Times New Roman" w:hAnsi="Times New Roman"/>
          <w:sz w:val="28"/>
          <w:szCs w:val="28"/>
          <w:u w:val="single"/>
        </w:rPr>
        <w:t>р</w:t>
      </w:r>
      <w:r w:rsidRPr="00A541C4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Pr="00A541C4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территории района,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46EC3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</w:rPr>
        <w:t>азвития</w:t>
      </w:r>
      <w:r w:rsidRPr="00A541C4">
        <w:rPr>
          <w:rFonts w:ascii="Times New Roman" w:hAnsi="Times New Roman"/>
          <w:sz w:val="28"/>
          <w:szCs w:val="28"/>
        </w:rPr>
        <w:t xml:space="preserve"> мелкотоварного производства продукции сельского хозяйства в личных подсобных хозяйс</w:t>
      </w:r>
      <w:r>
        <w:rPr>
          <w:rFonts w:ascii="Times New Roman" w:hAnsi="Times New Roman"/>
          <w:sz w:val="28"/>
          <w:szCs w:val="28"/>
        </w:rPr>
        <w:t>твах населения района и других.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 xml:space="preserve">В 2012 году решением Собрания депутатов была </w:t>
      </w:r>
      <w:r w:rsidRPr="008C3532">
        <w:rPr>
          <w:rFonts w:ascii="Times New Roman" w:hAnsi="Times New Roman"/>
          <w:sz w:val="28"/>
          <w:szCs w:val="28"/>
        </w:rPr>
        <w:t>создана</w:t>
      </w:r>
      <w:r w:rsidRPr="00A541C4">
        <w:rPr>
          <w:rFonts w:ascii="Times New Roman" w:hAnsi="Times New Roman"/>
          <w:sz w:val="28"/>
          <w:szCs w:val="28"/>
        </w:rPr>
        <w:t xml:space="preserve"> контрольно-сч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 xml:space="preserve">тная палата района. В настоящий момент органом налажена эффективная работа </w:t>
      </w:r>
      <w:r>
        <w:rPr>
          <w:rFonts w:ascii="Times New Roman" w:hAnsi="Times New Roman"/>
          <w:sz w:val="28"/>
          <w:szCs w:val="28"/>
        </w:rPr>
        <w:t>в рамках своих полномочий.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 xml:space="preserve">В Собрании депутатов </w:t>
      </w:r>
      <w:r w:rsidRPr="008C3532">
        <w:rPr>
          <w:rFonts w:ascii="Times New Roman" w:hAnsi="Times New Roman"/>
          <w:sz w:val="28"/>
          <w:szCs w:val="28"/>
        </w:rPr>
        <w:t>создана</w:t>
      </w:r>
      <w:r w:rsidRPr="00A541C4">
        <w:rPr>
          <w:rFonts w:ascii="Times New Roman" w:hAnsi="Times New Roman"/>
          <w:sz w:val="28"/>
          <w:szCs w:val="28"/>
        </w:rPr>
        <w:t xml:space="preserve"> депутатская фракция «Единая Россия». Среди основных направлений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A541C4">
        <w:rPr>
          <w:rFonts w:ascii="Times New Roman" w:hAnsi="Times New Roman"/>
          <w:sz w:val="28"/>
          <w:szCs w:val="28"/>
        </w:rPr>
        <w:t>деятельности – обеспечение соответствия принимаемых решений интересам населения района и проведение в Собрании депутатов политики, отражающей</w:t>
      </w:r>
      <w:r>
        <w:rPr>
          <w:rFonts w:ascii="Times New Roman" w:hAnsi="Times New Roman"/>
          <w:sz w:val="28"/>
          <w:szCs w:val="28"/>
        </w:rPr>
        <w:t xml:space="preserve"> позицию партии «Единая Россия»</w:t>
      </w:r>
      <w:r w:rsidRPr="00A541C4">
        <w:rPr>
          <w:rFonts w:ascii="Times New Roman" w:hAnsi="Times New Roman"/>
          <w:sz w:val="28"/>
          <w:szCs w:val="28"/>
        </w:rPr>
        <w:t xml:space="preserve"> по вопросам общественно-политической и экономической жизни страны, области и муниципального района.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37A9">
        <w:rPr>
          <w:rFonts w:ascii="Times New Roman" w:hAnsi="Times New Roman"/>
          <w:sz w:val="28"/>
          <w:szCs w:val="28"/>
        </w:rPr>
        <w:t>Уделяется большое внимание работе с обращениями граждан.</w:t>
      </w:r>
      <w:r w:rsidR="00EE4147">
        <w:rPr>
          <w:rFonts w:ascii="Times New Roman" w:hAnsi="Times New Roman"/>
          <w:sz w:val="28"/>
          <w:szCs w:val="28"/>
        </w:rPr>
        <w:t xml:space="preserve"> </w:t>
      </w:r>
      <w:r w:rsidRPr="00A541C4">
        <w:rPr>
          <w:rFonts w:ascii="Times New Roman" w:hAnsi="Times New Roman"/>
          <w:sz w:val="28"/>
          <w:szCs w:val="28"/>
        </w:rPr>
        <w:t>Депутаты Собрания поддерживают постоянную связь с избирателями, проводят при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 xml:space="preserve">мы, участвуют в разрешении поступивших вопросов. В течение пяти лет лично к председателю Собрания поступило порядка 300 устных и письменных обращений. </w:t>
      </w:r>
      <w:r>
        <w:rPr>
          <w:rFonts w:ascii="Times New Roman" w:hAnsi="Times New Roman"/>
          <w:sz w:val="28"/>
          <w:szCs w:val="28"/>
        </w:rPr>
        <w:t>В основномони</w:t>
      </w:r>
      <w:r w:rsidRPr="00A541C4">
        <w:rPr>
          <w:rFonts w:ascii="Times New Roman" w:hAnsi="Times New Roman"/>
          <w:sz w:val="28"/>
          <w:szCs w:val="28"/>
        </w:rPr>
        <w:t xml:space="preserve"> связаны с жилищным и ко</w:t>
      </w:r>
      <w:r>
        <w:rPr>
          <w:rFonts w:ascii="Times New Roman" w:hAnsi="Times New Roman"/>
          <w:sz w:val="28"/>
          <w:szCs w:val="28"/>
        </w:rPr>
        <w:t>ммунально-бытовым обслуживанием, газообеспечением,</w:t>
      </w:r>
      <w:r w:rsidRPr="00A541C4">
        <w:rPr>
          <w:rFonts w:ascii="Times New Roman" w:hAnsi="Times New Roman"/>
          <w:sz w:val="28"/>
          <w:szCs w:val="28"/>
        </w:rPr>
        <w:t xml:space="preserve"> земельными отношениями, социальными вопросами. </w:t>
      </w:r>
      <w:r>
        <w:rPr>
          <w:rFonts w:ascii="Times New Roman" w:hAnsi="Times New Roman"/>
          <w:sz w:val="28"/>
          <w:szCs w:val="28"/>
        </w:rPr>
        <w:t>(</w:t>
      </w:r>
      <w:r w:rsidRPr="00A541C4">
        <w:rPr>
          <w:rFonts w:ascii="Times New Roman" w:hAnsi="Times New Roman"/>
          <w:sz w:val="28"/>
          <w:szCs w:val="28"/>
        </w:rPr>
        <w:t>Чаще всего население обращается в ходе рабочих поездок по поселениям района.</w:t>
      </w:r>
      <w:r>
        <w:rPr>
          <w:rFonts w:ascii="Times New Roman" w:hAnsi="Times New Roman"/>
          <w:sz w:val="28"/>
          <w:szCs w:val="28"/>
        </w:rPr>
        <w:t>)</w:t>
      </w:r>
      <w:r w:rsidRPr="00A541C4">
        <w:rPr>
          <w:rFonts w:ascii="Times New Roman" w:hAnsi="Times New Roman"/>
          <w:sz w:val="28"/>
          <w:szCs w:val="28"/>
        </w:rPr>
        <w:t xml:space="preserve"> Ни одно обращение не оста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 xml:space="preserve">тся без внимания, </w:t>
      </w:r>
      <w:r>
        <w:rPr>
          <w:rFonts w:ascii="Times New Roman" w:hAnsi="Times New Roman"/>
          <w:sz w:val="28"/>
          <w:szCs w:val="28"/>
        </w:rPr>
        <w:t>люди</w:t>
      </w:r>
      <w:r w:rsidRPr="00A541C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лучают необходимую консультацию, а</w:t>
      </w:r>
      <w:r w:rsidRPr="00A541C4">
        <w:rPr>
          <w:rFonts w:ascii="Times New Roman" w:hAnsi="Times New Roman"/>
          <w:sz w:val="28"/>
          <w:szCs w:val="28"/>
        </w:rPr>
        <w:t xml:space="preserve"> в случае переадресования их вопроса специалистам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541C4">
        <w:rPr>
          <w:rFonts w:ascii="Times New Roman" w:hAnsi="Times New Roman"/>
          <w:sz w:val="28"/>
          <w:szCs w:val="28"/>
        </w:rPr>
        <w:t xml:space="preserve"> письменный ответ. В прошлом году депутаты Собрания принимали активное участие в работе с населением в период чрезвычайной ситуации, вызванно</w:t>
      </w:r>
      <w:r>
        <w:rPr>
          <w:rFonts w:ascii="Times New Roman" w:hAnsi="Times New Roman"/>
          <w:sz w:val="28"/>
          <w:szCs w:val="28"/>
        </w:rPr>
        <w:t>й крупномасштабным наводнением.</w:t>
      </w:r>
    </w:p>
    <w:p w:rsidR="00246281" w:rsidRPr="00A541C4" w:rsidRDefault="00246281" w:rsidP="00246281">
      <w:pPr>
        <w:pStyle w:val="HTM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депутатского корпуса, заседаниях,</w:t>
      </w:r>
      <w:r w:rsidRPr="00A541C4">
        <w:rPr>
          <w:rFonts w:ascii="Times New Roman" w:hAnsi="Times New Roman" w:cs="Times New Roman"/>
          <w:sz w:val="28"/>
          <w:szCs w:val="28"/>
        </w:rPr>
        <w:t xml:space="preserve"> участии депутатов в мероприятиях население также узна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41C4">
        <w:rPr>
          <w:rFonts w:ascii="Times New Roman" w:hAnsi="Times New Roman" w:cs="Times New Roman"/>
          <w:sz w:val="28"/>
          <w:szCs w:val="28"/>
        </w:rPr>
        <w:t>т через рай</w:t>
      </w:r>
      <w:r>
        <w:rPr>
          <w:rFonts w:ascii="Times New Roman" w:hAnsi="Times New Roman" w:cs="Times New Roman"/>
          <w:sz w:val="28"/>
          <w:szCs w:val="28"/>
        </w:rPr>
        <w:t>онную газету и выпуски новостей с</w:t>
      </w:r>
      <w:r w:rsidRPr="00A541C4">
        <w:rPr>
          <w:rFonts w:ascii="Times New Roman" w:hAnsi="Times New Roman" w:cs="Times New Roman"/>
          <w:sz w:val="28"/>
          <w:szCs w:val="28"/>
        </w:rPr>
        <w:t xml:space="preserve">тудии телевидения «Смидович-ТВ». Аппарат Собрания депутатов поддерживает в актуальном состоянии страницу «Собрание депутатов» на официальном сайте Смидовичского муниципального района, </w:t>
      </w:r>
      <w:r w:rsidRPr="008C3532">
        <w:rPr>
          <w:rFonts w:ascii="Times New Roman" w:hAnsi="Times New Roman" w:cs="Times New Roman"/>
          <w:sz w:val="28"/>
          <w:szCs w:val="28"/>
        </w:rPr>
        <w:t>где</w:t>
      </w:r>
      <w:r w:rsidRPr="00A541C4">
        <w:rPr>
          <w:rFonts w:ascii="Times New Roman" w:hAnsi="Times New Roman" w:cs="Times New Roman"/>
          <w:sz w:val="28"/>
          <w:szCs w:val="28"/>
        </w:rPr>
        <w:t>размещаются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A541C4">
        <w:rPr>
          <w:rFonts w:ascii="Times New Roman" w:hAnsi="Times New Roman" w:cs="Times New Roman"/>
          <w:sz w:val="28"/>
          <w:szCs w:val="28"/>
        </w:rPr>
        <w:t>, проекты решений, информации о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41C4">
        <w:rPr>
          <w:rFonts w:ascii="Times New Roman" w:hAnsi="Times New Roman" w:cs="Times New Roman"/>
          <w:sz w:val="28"/>
          <w:szCs w:val="28"/>
        </w:rPr>
        <w:t>нных заседаниях.</w:t>
      </w:r>
    </w:p>
    <w:p w:rsidR="00246281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 xml:space="preserve">Непременным условием работы Собрания депутатов третьего созыва </w:t>
      </w:r>
      <w:r w:rsidRPr="008C3532">
        <w:rPr>
          <w:rFonts w:ascii="Times New Roman" w:hAnsi="Times New Roman"/>
          <w:sz w:val="28"/>
          <w:szCs w:val="28"/>
        </w:rPr>
        <w:t xml:space="preserve">является </w:t>
      </w:r>
      <w:r w:rsidRPr="00A541C4">
        <w:rPr>
          <w:rFonts w:ascii="Times New Roman" w:hAnsi="Times New Roman"/>
          <w:sz w:val="28"/>
          <w:szCs w:val="28"/>
        </w:rPr>
        <w:t xml:space="preserve">конструктивное взаимодействие с Законодательным Собранием и Правительством области, избирательной комиссией </w:t>
      </w:r>
      <w:r>
        <w:rPr>
          <w:rFonts w:ascii="Times New Roman" w:hAnsi="Times New Roman"/>
          <w:sz w:val="28"/>
          <w:szCs w:val="28"/>
        </w:rPr>
        <w:t>автономии</w:t>
      </w:r>
      <w:r w:rsidRPr="00A541C4">
        <w:rPr>
          <w:rFonts w:ascii="Times New Roman" w:hAnsi="Times New Roman"/>
          <w:sz w:val="28"/>
          <w:szCs w:val="28"/>
        </w:rPr>
        <w:t xml:space="preserve"> и района, администрациями района, городских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41C4">
        <w:rPr>
          <w:rFonts w:ascii="Times New Roman" w:hAnsi="Times New Roman"/>
          <w:sz w:val="28"/>
          <w:szCs w:val="28"/>
        </w:rPr>
        <w:t xml:space="preserve"> сельских поселений, предст</w:t>
      </w:r>
      <w:r>
        <w:rPr>
          <w:rFonts w:ascii="Times New Roman" w:hAnsi="Times New Roman"/>
          <w:sz w:val="28"/>
          <w:szCs w:val="28"/>
        </w:rPr>
        <w:t>авительными органами поселений района и других районов в составе области.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Ежегодно в план нормотворчества Законодательного Собрания представляются предложения по совершенствованию областного и федерального законодательства. Депутатами третьего созыва подготовлен</w:t>
      </w:r>
      <w:r>
        <w:rPr>
          <w:rFonts w:ascii="Times New Roman" w:hAnsi="Times New Roman"/>
          <w:sz w:val="28"/>
          <w:szCs w:val="28"/>
        </w:rPr>
        <w:t>ы</w:t>
      </w:r>
      <w:r w:rsidRPr="00A541C4">
        <w:rPr>
          <w:rFonts w:ascii="Times New Roman" w:hAnsi="Times New Roman"/>
          <w:sz w:val="28"/>
          <w:szCs w:val="28"/>
        </w:rPr>
        <w:t xml:space="preserve"> и направлен</w:t>
      </w:r>
      <w:r>
        <w:rPr>
          <w:rFonts w:ascii="Times New Roman" w:hAnsi="Times New Roman"/>
          <w:sz w:val="28"/>
          <w:szCs w:val="28"/>
        </w:rPr>
        <w:t>ывосемь</w:t>
      </w:r>
      <w:r w:rsidRPr="00A541C4">
        <w:rPr>
          <w:rFonts w:ascii="Times New Roman" w:hAnsi="Times New Roman"/>
          <w:sz w:val="28"/>
          <w:szCs w:val="28"/>
        </w:rPr>
        <w:t xml:space="preserve"> законодательных инициатив, три из них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541C4">
        <w:rPr>
          <w:rFonts w:ascii="Times New Roman" w:hAnsi="Times New Roman"/>
          <w:sz w:val="28"/>
          <w:szCs w:val="28"/>
        </w:rPr>
        <w:t xml:space="preserve">в текущем году. </w:t>
      </w:r>
      <w:proofErr w:type="gramStart"/>
      <w:r w:rsidRPr="00A541C4">
        <w:rPr>
          <w:rFonts w:ascii="Times New Roman" w:hAnsi="Times New Roman"/>
          <w:sz w:val="28"/>
          <w:szCs w:val="28"/>
        </w:rPr>
        <w:t xml:space="preserve">Представители местной власти могут наиболее точно выразить потребности и проблемы территории, донести их до региональных властей и совместно выработать пути решения, именно поэтому в текущем году депутаты провели большую работу по инициированию поправок в </w:t>
      </w:r>
      <w:r w:rsidRPr="00A541C4">
        <w:rPr>
          <w:rFonts w:ascii="Times New Roman" w:hAnsi="Times New Roman"/>
          <w:sz w:val="28"/>
          <w:szCs w:val="28"/>
        </w:rPr>
        <w:lastRenderedPageBreak/>
        <w:t xml:space="preserve">Федеральный закон № 44-ФЗ </w:t>
      </w:r>
      <w:r w:rsidRPr="003807B9">
        <w:rPr>
          <w:rFonts w:ascii="Times New Roman" w:hAnsi="Times New Roman"/>
          <w:sz w:val="28"/>
          <w:szCs w:val="28"/>
          <w:u w:val="single"/>
        </w:rPr>
        <w:t>«</w:t>
      </w:r>
      <w:r w:rsidRPr="00A541C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A541C4">
        <w:rPr>
          <w:rFonts w:ascii="Times New Roman" w:hAnsi="Times New Roman"/>
          <w:sz w:val="28"/>
          <w:szCs w:val="28"/>
        </w:rPr>
        <w:t>.</w:t>
      </w:r>
      <w:proofErr w:type="gramEnd"/>
      <w:r w:rsidRPr="00A541C4">
        <w:rPr>
          <w:rFonts w:ascii="Times New Roman" w:hAnsi="Times New Roman"/>
          <w:sz w:val="28"/>
          <w:szCs w:val="28"/>
        </w:rPr>
        <w:t xml:space="preserve"> В марте две инициативы – о внесении изменений в Кодекс Российской Федерации об административных правонарушениях и Земельный кодекс Российской Федерации – были направлены для участия в конкурсе среди представительных органов муниципальных образований области «Законотворческая инициатива». По итогам конкурса</w:t>
      </w:r>
      <w:r>
        <w:rPr>
          <w:rFonts w:ascii="Times New Roman" w:hAnsi="Times New Roman"/>
          <w:sz w:val="28"/>
          <w:szCs w:val="28"/>
        </w:rPr>
        <w:t xml:space="preserve"> наши проекты получили призовое место.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>Взаимодействие осуществляется пут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 xml:space="preserve">м </w:t>
      </w:r>
      <w:r w:rsidRPr="00A541C4">
        <w:rPr>
          <w:rFonts w:ascii="Times New Roman" w:hAnsi="Times New Roman"/>
          <w:bCs/>
          <w:sz w:val="28"/>
          <w:szCs w:val="28"/>
        </w:rPr>
        <w:t>участия председателя Собрания депутатов в заседаниях Законодательного Собрания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A541C4">
        <w:rPr>
          <w:rFonts w:ascii="Times New Roman" w:hAnsi="Times New Roman"/>
          <w:bCs/>
          <w:sz w:val="28"/>
          <w:szCs w:val="28"/>
        </w:rPr>
        <w:t xml:space="preserve"> Совета руководителей представительных органов, комиссии по р</w:t>
      </w:r>
      <w:r>
        <w:rPr>
          <w:rFonts w:ascii="Times New Roman" w:hAnsi="Times New Roman"/>
          <w:bCs/>
          <w:sz w:val="28"/>
          <w:szCs w:val="28"/>
        </w:rPr>
        <w:t>еформе местного самоуправления</w:t>
      </w:r>
      <w:r w:rsidRPr="00A541C4">
        <w:rPr>
          <w:rFonts w:ascii="Times New Roman" w:hAnsi="Times New Roman"/>
          <w:bCs/>
          <w:sz w:val="28"/>
          <w:szCs w:val="28"/>
        </w:rPr>
        <w:t>.</w:t>
      </w:r>
    </w:p>
    <w:p w:rsidR="00246281" w:rsidRPr="00A541C4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 xml:space="preserve">Стало традицией в рамках заседаний Собрания депутатов проводить обучение и обсуждение основных тезисов ежегодных Посланий Президента </w:t>
      </w:r>
      <w:r>
        <w:rPr>
          <w:rFonts w:ascii="Times New Roman" w:hAnsi="Times New Roman"/>
          <w:sz w:val="28"/>
          <w:szCs w:val="28"/>
        </w:rPr>
        <w:t>Российской Федерации (</w:t>
      </w:r>
      <w:r w:rsidRPr="00A541C4">
        <w:rPr>
          <w:rFonts w:ascii="Times New Roman" w:hAnsi="Times New Roman"/>
          <w:sz w:val="28"/>
          <w:szCs w:val="28"/>
        </w:rPr>
        <w:t xml:space="preserve">Федеральному Собранию и </w:t>
      </w:r>
      <w:r w:rsidRPr="00A91CAC">
        <w:rPr>
          <w:rFonts w:ascii="Times New Roman" w:hAnsi="Times New Roman"/>
          <w:sz w:val="28"/>
          <w:szCs w:val="28"/>
        </w:rPr>
        <w:t>Бюджетного),</w:t>
      </w:r>
      <w:r w:rsidRPr="00A541C4">
        <w:rPr>
          <w:rFonts w:ascii="Times New Roman" w:hAnsi="Times New Roman"/>
          <w:sz w:val="28"/>
          <w:szCs w:val="28"/>
        </w:rPr>
        <w:t xml:space="preserve"> а также разрабатывать перспективный план работы Собрания депутатов по реализации этих документов.</w:t>
      </w:r>
    </w:p>
    <w:p w:rsidR="00246281" w:rsidRDefault="00246281" w:rsidP="002462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41C4">
        <w:rPr>
          <w:rFonts w:ascii="Times New Roman" w:hAnsi="Times New Roman"/>
          <w:sz w:val="28"/>
          <w:szCs w:val="28"/>
        </w:rPr>
        <w:t xml:space="preserve">Выражаю благодарность за конструктивную работу и ответственный подход к решению поставленных задач за время работы Собрания депутатов третьего созыва всем депутатам Собрания, главе района и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A541C4">
        <w:rPr>
          <w:rFonts w:ascii="Times New Roman" w:hAnsi="Times New Roman"/>
          <w:sz w:val="28"/>
          <w:szCs w:val="28"/>
        </w:rPr>
        <w:t>администрации, руководству области, главам, председателям и депутатам Собраний депутатов городских и сельских поселений и населению нашего района. Совместной слаженной работой мы подготовили прочную площадку для решения задач в перспективе. Уверен, работа нового созыва Собрания депутатов, как и нынешнего, будет направлена на решение значимых вопросов, в частности по укреплению финансовой базы и расширению налоговых источников местного самоуправления, повышению качества жизни наших граждан, комфортных условий для каждого человека, каждой семьи. В прошлом году был учрежд</w:t>
      </w:r>
      <w:r>
        <w:rPr>
          <w:rFonts w:ascii="Times New Roman" w:hAnsi="Times New Roman"/>
          <w:sz w:val="28"/>
          <w:szCs w:val="28"/>
        </w:rPr>
        <w:t>ё</w:t>
      </w:r>
      <w:r w:rsidRPr="00A541C4">
        <w:rPr>
          <w:rFonts w:ascii="Times New Roman" w:hAnsi="Times New Roman"/>
          <w:sz w:val="28"/>
          <w:szCs w:val="28"/>
        </w:rPr>
        <w:t>н праздник – День местного самоуправления. Это говорит о заслуженном внимании к нашим проблемам со стороны руководства страны. Надеемся, что в ближайшем будущем будет найден разумный баланс между правами и обязанн</w:t>
      </w:r>
      <w:r>
        <w:rPr>
          <w:rFonts w:ascii="Times New Roman" w:hAnsi="Times New Roman"/>
          <w:sz w:val="28"/>
          <w:szCs w:val="28"/>
        </w:rPr>
        <w:t>остями местного самоуправления.</w:t>
      </w:r>
    </w:p>
    <w:p w:rsidR="00F24293" w:rsidRDefault="00EE4147"/>
    <w:sectPr w:rsidR="00F24293" w:rsidSect="00A541C4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46281"/>
    <w:rsid w:val="000106B1"/>
    <w:rsid w:val="00246281"/>
    <w:rsid w:val="002563FB"/>
    <w:rsid w:val="003950C3"/>
    <w:rsid w:val="004E219A"/>
    <w:rsid w:val="006D5CF4"/>
    <w:rsid w:val="008B59EE"/>
    <w:rsid w:val="008C3532"/>
    <w:rsid w:val="00995352"/>
    <w:rsid w:val="009C5BC5"/>
    <w:rsid w:val="00C51E1D"/>
    <w:rsid w:val="00C7366B"/>
    <w:rsid w:val="00C860AA"/>
    <w:rsid w:val="00E877BC"/>
    <w:rsid w:val="00EE4147"/>
    <w:rsid w:val="00FA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24628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46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46281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24628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46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46281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4</cp:revision>
  <dcterms:created xsi:type="dcterms:W3CDTF">2014-08-20T22:56:00Z</dcterms:created>
  <dcterms:modified xsi:type="dcterms:W3CDTF">2014-08-20T23:10:00Z</dcterms:modified>
</cp:coreProperties>
</file>